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080" w:hanging="3080" w:hangingChars="700"/>
        <w:jc w:val="left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第三批广东省清远市清城区国家现代农业产业园项目</w:t>
      </w: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拟入库名单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4710"/>
        <w:gridCol w:w="3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7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63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实施主体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1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4710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right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清城优选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val="en-US" w:eastAsia="zh-CN"/>
              </w:rPr>
              <w:t>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清远鸡品牌提升推广项目</w:t>
            </w:r>
          </w:p>
        </w:tc>
        <w:tc>
          <w:tcPr>
            <w:tcW w:w="3634" w:type="dxa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right="0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广东至拓科技文化有限公司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right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outside" w:y="1"/>
      <w:rPr>
        <w:rStyle w:val="10"/>
        <w:rFonts w:ascii="仿宋_GB2312"/>
        <w:sz w:val="28"/>
        <w:szCs w:val="28"/>
      </w:rPr>
    </w:pPr>
    <w:r>
      <w:rPr>
        <w:rStyle w:val="10"/>
        <w:rFonts w:ascii="仿宋_GB2312"/>
        <w:sz w:val="28"/>
        <w:szCs w:val="28"/>
      </w:rPr>
      <w:t xml:space="preserve">— </w:t>
    </w:r>
    <w:r>
      <w:rPr>
        <w:rFonts w:ascii="仿宋_GB2312"/>
        <w:sz w:val="28"/>
        <w:szCs w:val="28"/>
      </w:rPr>
      <w:fldChar w:fldCharType="begin"/>
    </w:r>
    <w:r>
      <w:rPr>
        <w:rStyle w:val="10"/>
        <w:rFonts w:ascii="仿宋_GB2312"/>
        <w:sz w:val="28"/>
        <w:szCs w:val="28"/>
      </w:rPr>
      <w:instrText xml:space="preserve">PAGE  </w:instrText>
    </w:r>
    <w:r>
      <w:rPr>
        <w:rFonts w:ascii="仿宋_GB2312"/>
        <w:sz w:val="28"/>
        <w:szCs w:val="28"/>
      </w:rPr>
      <w:fldChar w:fldCharType="separate"/>
    </w:r>
    <w:r>
      <w:rPr>
        <w:rStyle w:val="10"/>
        <w:rFonts w:ascii="仿宋_GB2312"/>
        <w:sz w:val="28"/>
        <w:szCs w:val="28"/>
      </w:rPr>
      <w:t>2</w:t>
    </w:r>
    <w:r>
      <w:rPr>
        <w:rFonts w:ascii="仿宋_GB2312"/>
        <w:sz w:val="28"/>
        <w:szCs w:val="28"/>
      </w:rPr>
      <w:fldChar w:fldCharType="end"/>
    </w:r>
    <w:r>
      <w:rPr>
        <w:rStyle w:val="10"/>
        <w:rFonts w:ascii="仿宋_GB2312"/>
        <w:sz w:val="28"/>
        <w:szCs w:val="28"/>
      </w:rPr>
      <w:t xml:space="preserve"> —</w:t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C24B2"/>
    <w:rsid w:val="0D781E29"/>
    <w:rsid w:val="0F5F4446"/>
    <w:rsid w:val="1E7B1794"/>
    <w:rsid w:val="205645BD"/>
    <w:rsid w:val="4E690CC7"/>
    <w:rsid w:val="6E54240F"/>
    <w:rsid w:val="7E3C2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adjustRightInd w:val="0"/>
      <w:snapToGrid w:val="0"/>
      <w:spacing w:before="200" w:beforeLines="0" w:after="200" w:afterLines="0"/>
      <w:ind w:firstLine="800"/>
      <w:outlineLvl w:val="1"/>
    </w:pPr>
    <w:rPr>
      <w:rFonts w:ascii="Cambria" w:hAnsi="Cambria" w:eastAsia="楷体" w:cs="Times New Roman"/>
      <w:bCs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样式1"/>
    <w:basedOn w:val="1"/>
    <w:uiPriority w:val="0"/>
    <w:pPr>
      <w:spacing w:line="560" w:lineRule="exact"/>
      <w:ind w:firstLine="640" w:firstLineChars="200"/>
    </w:pPr>
    <w:rPr>
      <w:rFonts w:asciiTheme="minorAscii" w:hAnsiTheme="minorAscii"/>
    </w:rPr>
  </w:style>
  <w:style w:type="paragraph" w:customStyle="1" w:styleId="8">
    <w:name w:val="页脚 New"/>
    <w:basedOn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  <w:style w:type="paragraph" w:customStyle="1" w:styleId="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页码 New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2025-06-23T09:07:00Z</dcterms:created>
  <dc:creator>林盈</dc:creator>
  <cp:lastModifiedBy>林盈</cp:lastModifiedBy>
  <dcterms:modified xsi:type="dcterms:W3CDTF">2025-06-23T09:08:03Z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